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北京工商大学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第二学士学位报名表</w:t>
      </w:r>
    </w:p>
    <w:tbl>
      <w:tblPr>
        <w:tblStyle w:val="5"/>
        <w:tblW w:w="8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622"/>
        <w:gridCol w:w="848"/>
        <w:gridCol w:w="241"/>
        <w:gridCol w:w="1244"/>
        <w:gridCol w:w="900"/>
        <w:gridCol w:w="529"/>
        <w:gridCol w:w="395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46" w:type="dxa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622" w:type="dxa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244" w:type="dxa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62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46" w:type="dxa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学    院</w:t>
            </w:r>
          </w:p>
        </w:tc>
        <w:tc>
          <w:tcPr>
            <w:tcW w:w="2711" w:type="dxa"/>
            <w:gridSpan w:val="3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4" w:type="dxa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专   业</w:t>
            </w:r>
          </w:p>
        </w:tc>
        <w:tc>
          <w:tcPr>
            <w:tcW w:w="3291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46" w:type="dxa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1" w:type="dxa"/>
            <w:gridSpan w:val="3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44" w:type="dxa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邮   箱</w:t>
            </w:r>
          </w:p>
        </w:tc>
        <w:tc>
          <w:tcPr>
            <w:tcW w:w="3291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46" w:type="dxa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955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gridSpan w:val="3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邮     编</w:t>
            </w:r>
          </w:p>
        </w:tc>
        <w:tc>
          <w:tcPr>
            <w:tcW w:w="1467" w:type="dxa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46" w:type="dxa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955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gridSpan w:val="3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住宿\走读</w:t>
            </w:r>
          </w:p>
        </w:tc>
        <w:tc>
          <w:tcPr>
            <w:tcW w:w="1467" w:type="dxa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46" w:type="dxa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现获学位</w:t>
            </w:r>
          </w:p>
        </w:tc>
        <w:tc>
          <w:tcPr>
            <w:tcW w:w="2711" w:type="dxa"/>
            <w:gridSpan w:val="3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gridSpan w:val="4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平均绩点</w:t>
            </w:r>
          </w:p>
        </w:tc>
        <w:tc>
          <w:tcPr>
            <w:tcW w:w="1467" w:type="dxa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46" w:type="dxa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报考志愿</w:t>
            </w:r>
          </w:p>
        </w:tc>
        <w:tc>
          <w:tcPr>
            <w:tcW w:w="2470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1.</w:t>
            </w:r>
          </w:p>
        </w:tc>
        <w:tc>
          <w:tcPr>
            <w:tcW w:w="2385" w:type="dxa"/>
            <w:gridSpan w:val="3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2.</w:t>
            </w:r>
          </w:p>
        </w:tc>
        <w:tc>
          <w:tcPr>
            <w:tcW w:w="2391" w:type="dxa"/>
            <w:gridSpan w:val="3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225" w:type="dxa"/>
            <w:gridSpan w:val="8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所录取专业如果不够20人，是否服从学校安排插班教学</w:t>
            </w:r>
          </w:p>
        </w:tc>
        <w:tc>
          <w:tcPr>
            <w:tcW w:w="1467" w:type="dxa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692" w:type="dxa"/>
            <w:gridSpan w:val="9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学生签字：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401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学院考核成绩</w:t>
            </w:r>
          </w:p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（德、智、体、美、劳等综合考核得分）</w:t>
            </w:r>
          </w:p>
        </w:tc>
        <w:tc>
          <w:tcPr>
            <w:tcW w:w="3291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2" w:type="dxa"/>
            <w:gridSpan w:val="9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学院意见：</w:t>
            </w:r>
          </w:p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负责人：       （学院盖章）</w:t>
            </w:r>
          </w:p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 xml:space="preserve">                                 日  期：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56"/>
    <w:rsid w:val="003F3313"/>
    <w:rsid w:val="00975012"/>
    <w:rsid w:val="00A20B56"/>
    <w:rsid w:val="00DD3739"/>
    <w:rsid w:val="152362F9"/>
    <w:rsid w:val="49321FFB"/>
    <w:rsid w:val="7A410F48"/>
    <w:rsid w:val="7BD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2</TotalTime>
  <ScaleCrop>false</ScaleCrop>
  <LinksUpToDate>false</LinksUpToDate>
  <CharactersWithSpaces>272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2020-07-06T04:56:00Z</dcterms:created>
  <dc:creator>刘 玉博</dc:creator>
  <cp:lastModifiedBy>bxy</cp:lastModifiedBy>
  <dcterms:modified xsi:type="dcterms:W3CDTF">2024-04-24T02:19:22Z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4B24EB180F9143ADABD2741E8270A5AF</vt:lpwstr>
  </property>
</Properties>
</file>